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5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25"/>
        <w:gridCol w:w="3342"/>
        <w:gridCol w:w="4986"/>
      </w:tblGrid>
      <w:tr w:rsidR="0084005B" w:rsidRPr="00046A88" w:rsidTr="005074C3">
        <w:trPr>
          <w:trHeight w:val="449"/>
          <w:jc w:val="right"/>
        </w:trPr>
        <w:tc>
          <w:tcPr>
            <w:tcW w:w="2425" w:type="dxa"/>
            <w:vAlign w:val="center"/>
          </w:tcPr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bCs/>
                <w:sz w:val="24"/>
                <w:szCs w:val="24"/>
              </w:rPr>
              <w:t>№ округа</w:t>
            </w:r>
          </w:p>
        </w:tc>
        <w:tc>
          <w:tcPr>
            <w:tcW w:w="3342" w:type="dxa"/>
            <w:vAlign w:val="center"/>
          </w:tcPr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населенных пунктов, улиц, домов, входящих в округ</w:t>
            </w:r>
          </w:p>
        </w:tc>
        <w:tc>
          <w:tcPr>
            <w:tcW w:w="4986" w:type="dxa"/>
            <w:vAlign w:val="center"/>
          </w:tcPr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Депутат </w:t>
            </w:r>
          </w:p>
        </w:tc>
      </w:tr>
      <w:tr w:rsidR="0084005B" w:rsidRPr="00046A88" w:rsidTr="005074C3">
        <w:trPr>
          <w:trHeight w:val="3704"/>
          <w:jc w:val="right"/>
        </w:trPr>
        <w:tc>
          <w:tcPr>
            <w:tcW w:w="2425" w:type="dxa"/>
            <w:vAlign w:val="center"/>
          </w:tcPr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t>Одномандатный избирательный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округ №1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2" w:type="dxa"/>
          </w:tcPr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gramEnd"/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ограничное: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046A88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46A88">
              <w:rPr>
                <w:rFonts w:ascii="Times New Roman" w:hAnsi="Times New Roman"/>
                <w:sz w:val="24"/>
                <w:szCs w:val="24"/>
              </w:rPr>
              <w:t>олевая, ул.Молодежная (нечетная сторона) с д. №1 до д. № 19</w:t>
            </w: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046A88">
              <w:rPr>
                <w:rFonts w:ascii="Times New Roman" w:hAnsi="Times New Roman"/>
                <w:sz w:val="24"/>
                <w:szCs w:val="24"/>
              </w:rPr>
              <w:t>(четная сторона) с д.2 до д.№20, пер.Новый</w:t>
            </w:r>
          </w:p>
        </w:tc>
        <w:tc>
          <w:tcPr>
            <w:tcW w:w="4986" w:type="dxa"/>
          </w:tcPr>
          <w:p w:rsidR="0084005B" w:rsidRPr="00046A88" w:rsidRDefault="0084005B" w:rsidP="005074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264160</wp:posOffset>
                  </wp:positionV>
                  <wp:extent cx="1403350" cy="1637665"/>
                  <wp:effectExtent l="19050" t="0" r="6350" b="0"/>
                  <wp:wrapTight wrapText="bothSides">
                    <wp:wrapPolygon edited="0">
                      <wp:start x="-293" y="0"/>
                      <wp:lineTo x="-293" y="21357"/>
                      <wp:lineTo x="21698" y="21357"/>
                      <wp:lineTo x="21698" y="0"/>
                      <wp:lineTo x="-293" y="0"/>
                    </wp:wrapPolygon>
                  </wp:wrapTight>
                  <wp:docPr id="7" name="Рисунок 7" descr="Кузнецов Виктор Владимиро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узнецов Виктор Владимиро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0" cy="1637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4005B" w:rsidRPr="00046A88" w:rsidRDefault="0084005B" w:rsidP="005074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Кузнецов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Виктор</w:t>
            </w:r>
          </w:p>
          <w:p w:rsidR="0084005B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Владимирович</w:t>
            </w:r>
          </w:p>
          <w:p w:rsidR="0084005B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оператор </w:t>
            </w:r>
          </w:p>
          <w:p w:rsidR="0084005B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газовой котельной  администрации Пограничного сельсовета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005B" w:rsidRPr="00046A88" w:rsidTr="005074C3">
        <w:trPr>
          <w:trHeight w:val="3515"/>
          <w:jc w:val="right"/>
        </w:trPr>
        <w:tc>
          <w:tcPr>
            <w:tcW w:w="2425" w:type="dxa"/>
            <w:vAlign w:val="center"/>
          </w:tcPr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t>Одномандатный избирательный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 xml:space="preserve">округ №2 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2" w:type="dxa"/>
          </w:tcPr>
          <w:p w:rsidR="0084005B" w:rsidRPr="00046A88" w:rsidRDefault="0084005B" w:rsidP="005074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gramEnd"/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ограничное: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t>ул. Молодежная (нечетная сторона) с д. №21 до д. № 35</w:t>
            </w: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046A88">
              <w:rPr>
                <w:rFonts w:ascii="Times New Roman" w:hAnsi="Times New Roman"/>
                <w:sz w:val="24"/>
                <w:szCs w:val="24"/>
              </w:rPr>
              <w:t>(четная сторона) с д.22 до д.№32, ул</w:t>
            </w:r>
            <w:proofErr w:type="gramStart"/>
            <w:r w:rsidRPr="00046A88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46A88">
              <w:rPr>
                <w:rFonts w:ascii="Times New Roman" w:hAnsi="Times New Roman"/>
                <w:sz w:val="24"/>
                <w:szCs w:val="24"/>
              </w:rPr>
              <w:t>овая (нечетная сторона) с д. № 21 до д. № 37</w:t>
            </w: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046A88">
              <w:rPr>
                <w:rFonts w:ascii="Times New Roman" w:hAnsi="Times New Roman"/>
                <w:sz w:val="24"/>
                <w:szCs w:val="24"/>
              </w:rPr>
              <w:t>(четная сторона) с д. 20 до д. № 38,</w:t>
            </w:r>
          </w:p>
        </w:tc>
        <w:tc>
          <w:tcPr>
            <w:tcW w:w="4986" w:type="dxa"/>
          </w:tcPr>
          <w:p w:rsidR="0084005B" w:rsidRDefault="0084005B" w:rsidP="005074C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5715</wp:posOffset>
                  </wp:positionV>
                  <wp:extent cx="1402080" cy="1692275"/>
                  <wp:effectExtent l="19050" t="0" r="7620" b="0"/>
                  <wp:wrapSquare wrapText="bothSides"/>
                  <wp:docPr id="8" name="Рисунок 8" descr="Кузнецов Михаил Сергеевич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узнецов Михаил Сергеевич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1692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Кузнецов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Михаил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Сергеевич</w:t>
            </w:r>
          </w:p>
          <w:p w:rsidR="0084005B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оператор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газовой котельной  администрации Пограничного сельсовета</w:t>
            </w:r>
          </w:p>
        </w:tc>
      </w:tr>
      <w:tr w:rsidR="0084005B" w:rsidRPr="00046A88" w:rsidTr="005074C3">
        <w:trPr>
          <w:trHeight w:val="3296"/>
          <w:jc w:val="right"/>
        </w:trPr>
        <w:tc>
          <w:tcPr>
            <w:tcW w:w="2425" w:type="dxa"/>
            <w:vAlign w:val="center"/>
          </w:tcPr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t xml:space="preserve">Одномандатный избирательный 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округ №3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gramEnd"/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ограничное: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t>ул. Новая (нечетная сторона) с д. №1 до д. № 19</w:t>
            </w: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046A88">
              <w:rPr>
                <w:rFonts w:ascii="Times New Roman" w:hAnsi="Times New Roman"/>
                <w:sz w:val="24"/>
                <w:szCs w:val="24"/>
              </w:rPr>
              <w:t>(четная сторона) с д.2 до д.№18,</w:t>
            </w:r>
          </w:p>
        </w:tc>
        <w:tc>
          <w:tcPr>
            <w:tcW w:w="4986" w:type="dxa"/>
          </w:tcPr>
          <w:p w:rsidR="0084005B" w:rsidRPr="00046A88" w:rsidRDefault="0084005B" w:rsidP="005074C3">
            <w:pPr>
              <w:spacing w:after="0" w:line="240" w:lineRule="auto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214630</wp:posOffset>
                  </wp:positionH>
                  <wp:positionV relativeFrom="paragraph">
                    <wp:posOffset>-5170805</wp:posOffset>
                  </wp:positionV>
                  <wp:extent cx="1687195" cy="1997710"/>
                  <wp:effectExtent l="19050" t="0" r="8255" b="0"/>
                  <wp:wrapSquare wrapText="bothSides"/>
                  <wp:docPr id="3" name="Рисунок 3" descr="Демина Наталья Василье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Демина Наталья Василье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95" cy="1997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4005B" w:rsidRPr="00046A88" w:rsidRDefault="0084005B" w:rsidP="005074C3">
            <w:pPr>
              <w:spacing w:after="0" w:line="240" w:lineRule="auto"/>
              <w:rPr>
                <w:rFonts w:ascii="Times New Roman" w:hAnsi="Times New Roman"/>
                <w:b/>
                <w:sz w:val="30"/>
                <w:szCs w:val="30"/>
              </w:rPr>
            </w:pPr>
          </w:p>
          <w:p w:rsidR="0084005B" w:rsidRPr="00046A88" w:rsidRDefault="0084005B" w:rsidP="005074C3">
            <w:pPr>
              <w:spacing w:after="0" w:line="240" w:lineRule="auto"/>
              <w:rPr>
                <w:rFonts w:ascii="Times New Roman" w:hAnsi="Times New Roman"/>
                <w:b/>
                <w:sz w:val="30"/>
                <w:szCs w:val="30"/>
              </w:rPr>
            </w:pP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Демина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Наталья</w:t>
            </w:r>
          </w:p>
          <w:p w:rsidR="0084005B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Васильевна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пенсионерка</w:t>
            </w:r>
          </w:p>
        </w:tc>
      </w:tr>
      <w:tr w:rsidR="0084005B" w:rsidRPr="00046A88" w:rsidTr="005074C3">
        <w:trPr>
          <w:trHeight w:val="2981"/>
          <w:jc w:val="right"/>
        </w:trPr>
        <w:tc>
          <w:tcPr>
            <w:tcW w:w="2425" w:type="dxa"/>
            <w:vAlign w:val="center"/>
          </w:tcPr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t xml:space="preserve">Одномандатный избирательный 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округ №4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84005B" w:rsidRPr="00046A88" w:rsidRDefault="0084005B" w:rsidP="005074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05B" w:rsidRPr="00046A88" w:rsidRDefault="0084005B" w:rsidP="005074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gramEnd"/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ограничное: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t>ул. Новая (нечетная сторона) д. №39</w:t>
            </w: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046A88">
              <w:rPr>
                <w:rFonts w:ascii="Times New Roman" w:hAnsi="Times New Roman"/>
                <w:sz w:val="24"/>
                <w:szCs w:val="24"/>
              </w:rPr>
              <w:t>(четная сторона) с д.40 до д.№44, ул</w:t>
            </w:r>
            <w:proofErr w:type="gramStart"/>
            <w:r w:rsidRPr="00046A88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046A88">
              <w:rPr>
                <w:rFonts w:ascii="Times New Roman" w:hAnsi="Times New Roman"/>
                <w:sz w:val="24"/>
                <w:szCs w:val="24"/>
              </w:rPr>
              <w:t>аречная, ул.Садовая</w:t>
            </w:r>
          </w:p>
        </w:tc>
        <w:tc>
          <w:tcPr>
            <w:tcW w:w="4986" w:type="dxa"/>
          </w:tcPr>
          <w:p w:rsidR="0084005B" w:rsidRPr="00046A88" w:rsidRDefault="0084005B" w:rsidP="005074C3">
            <w:pPr>
              <w:spacing w:after="0" w:line="240" w:lineRule="auto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noProof/>
                <w:sz w:val="30"/>
                <w:szCs w:val="30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318135</wp:posOffset>
                  </wp:positionH>
                  <wp:positionV relativeFrom="paragraph">
                    <wp:posOffset>102870</wp:posOffset>
                  </wp:positionV>
                  <wp:extent cx="1353185" cy="1718945"/>
                  <wp:effectExtent l="19050" t="0" r="0" b="0"/>
                  <wp:wrapSquare wrapText="bothSides"/>
                  <wp:docPr id="4" name="Рисунок 4" descr="Кузин Алексей Анатолье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узин Алексей Анатолье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1718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Кузин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Алексей</w:t>
            </w:r>
          </w:p>
          <w:p w:rsidR="0084005B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Анатольевич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слесарь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ООО «Дионис»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</w:tr>
      <w:tr w:rsidR="0084005B" w:rsidRPr="00046A88" w:rsidTr="005074C3">
        <w:trPr>
          <w:trHeight w:val="3168"/>
          <w:jc w:val="right"/>
        </w:trPr>
        <w:tc>
          <w:tcPr>
            <w:tcW w:w="2425" w:type="dxa"/>
            <w:vAlign w:val="center"/>
          </w:tcPr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Одномандатный избирательный 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округ №5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gramEnd"/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ограничное: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t>ул. Механизаторов,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046A88">
              <w:rPr>
                <w:rFonts w:ascii="Times New Roman" w:hAnsi="Times New Roman"/>
                <w:sz w:val="24"/>
                <w:szCs w:val="24"/>
              </w:rPr>
              <w:t>.Ю</w:t>
            </w:r>
            <w:proofErr w:type="gramEnd"/>
            <w:r w:rsidRPr="00046A88">
              <w:rPr>
                <w:rFonts w:ascii="Times New Roman" w:hAnsi="Times New Roman"/>
                <w:sz w:val="24"/>
                <w:szCs w:val="24"/>
              </w:rPr>
              <w:t>жная</w:t>
            </w:r>
          </w:p>
        </w:tc>
        <w:tc>
          <w:tcPr>
            <w:tcW w:w="4986" w:type="dxa"/>
          </w:tcPr>
          <w:p w:rsidR="0084005B" w:rsidRPr="00FC1A86" w:rsidRDefault="0084005B" w:rsidP="005074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214630</wp:posOffset>
                  </wp:positionH>
                  <wp:positionV relativeFrom="paragraph">
                    <wp:posOffset>113030</wp:posOffset>
                  </wp:positionV>
                  <wp:extent cx="1315720" cy="1642110"/>
                  <wp:effectExtent l="19050" t="0" r="0" b="0"/>
                  <wp:wrapSquare wrapText="bothSides"/>
                  <wp:docPr id="5" name="Рисунок 5" descr="Клочков Сергей Анатолье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лочков Сергей Анатолье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720" cy="164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4005B" w:rsidRPr="00FC1A86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05B" w:rsidRPr="00FC1A86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A86">
              <w:rPr>
                <w:rFonts w:ascii="Times New Roman" w:hAnsi="Times New Roman"/>
                <w:b/>
                <w:sz w:val="24"/>
                <w:szCs w:val="24"/>
              </w:rPr>
              <w:t>Клочков</w:t>
            </w:r>
          </w:p>
          <w:p w:rsidR="0084005B" w:rsidRPr="00FC1A86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A86">
              <w:rPr>
                <w:rFonts w:ascii="Times New Roman" w:hAnsi="Times New Roman"/>
                <w:b/>
                <w:sz w:val="24"/>
                <w:szCs w:val="24"/>
              </w:rPr>
              <w:t>Сергей</w:t>
            </w:r>
          </w:p>
          <w:p w:rsidR="0084005B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A86">
              <w:rPr>
                <w:rFonts w:ascii="Times New Roman" w:hAnsi="Times New Roman"/>
                <w:b/>
                <w:sz w:val="24"/>
                <w:szCs w:val="24"/>
              </w:rPr>
              <w:t>Анатольевич</w:t>
            </w:r>
          </w:p>
          <w:p w:rsidR="0084005B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FC1A86">
              <w:rPr>
                <w:rFonts w:ascii="Times New Roman" w:hAnsi="Times New Roman"/>
                <w:b/>
                <w:sz w:val="24"/>
                <w:szCs w:val="24"/>
              </w:rPr>
              <w:t xml:space="preserve">ачальник </w:t>
            </w:r>
          </w:p>
          <w:p w:rsidR="0084005B" w:rsidRPr="00FC1A86" w:rsidRDefault="0084005B" w:rsidP="008400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A86">
              <w:rPr>
                <w:rFonts w:ascii="Times New Roman" w:hAnsi="Times New Roman"/>
                <w:b/>
                <w:sz w:val="24"/>
                <w:szCs w:val="24"/>
              </w:rPr>
              <w:t xml:space="preserve">30 ПСЧ 1 ПСО ФПС ГПС МЧС России по Пензенской области  </w:t>
            </w:r>
          </w:p>
        </w:tc>
      </w:tr>
      <w:tr w:rsidR="0084005B" w:rsidRPr="00046A88" w:rsidTr="005074C3">
        <w:trPr>
          <w:trHeight w:val="2865"/>
          <w:jc w:val="right"/>
        </w:trPr>
        <w:tc>
          <w:tcPr>
            <w:tcW w:w="2425" w:type="dxa"/>
            <w:vAlign w:val="center"/>
          </w:tcPr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t xml:space="preserve">Одномандатный избирательный 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округ №6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gramEnd"/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ограничное: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t>ул. Школьная, ул</w:t>
            </w:r>
            <w:proofErr w:type="gramStart"/>
            <w:r w:rsidRPr="00046A88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046A88">
              <w:rPr>
                <w:rFonts w:ascii="Times New Roman" w:hAnsi="Times New Roman"/>
                <w:sz w:val="24"/>
                <w:szCs w:val="24"/>
              </w:rPr>
              <w:t>портивная, ул.Советская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gramStart"/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.Т</w:t>
            </w:r>
            <w:proofErr w:type="gramEnd"/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ретий Хутор: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046A88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046A88">
              <w:rPr>
                <w:rFonts w:ascii="Times New Roman" w:hAnsi="Times New Roman"/>
                <w:sz w:val="24"/>
                <w:szCs w:val="24"/>
              </w:rPr>
              <w:t>кольная</w:t>
            </w:r>
          </w:p>
        </w:tc>
        <w:tc>
          <w:tcPr>
            <w:tcW w:w="4986" w:type="dxa"/>
          </w:tcPr>
          <w:p w:rsidR="0084005B" w:rsidRPr="00FC1A86" w:rsidRDefault="0084005B" w:rsidP="005074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214630</wp:posOffset>
                  </wp:positionH>
                  <wp:positionV relativeFrom="paragraph">
                    <wp:posOffset>84455</wp:posOffset>
                  </wp:positionV>
                  <wp:extent cx="1335405" cy="1527175"/>
                  <wp:effectExtent l="19050" t="0" r="0" b="0"/>
                  <wp:wrapSquare wrapText="right"/>
                  <wp:docPr id="2" name="Рисунок 1" descr="image-0-02-0a-ca69afad6d447b58db9eba588e63703a965c86066146815b4d6dd739dc494fee-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age-0-02-0a-ca69afad6d447b58db9eba588e63703a965c86066146815b4d6dd739dc494fee-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0287" t="15474" r="32320" b="42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152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4005B" w:rsidRPr="00FC1A86" w:rsidRDefault="0084005B" w:rsidP="005074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05B" w:rsidRPr="00FC1A86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A86">
              <w:rPr>
                <w:rFonts w:ascii="Times New Roman" w:hAnsi="Times New Roman"/>
                <w:b/>
                <w:sz w:val="24"/>
                <w:szCs w:val="24"/>
              </w:rPr>
              <w:t>Белянцева</w:t>
            </w:r>
          </w:p>
          <w:p w:rsidR="0084005B" w:rsidRPr="00FC1A86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C1A86">
              <w:rPr>
                <w:rFonts w:ascii="Times New Roman" w:hAnsi="Times New Roman"/>
                <w:b/>
                <w:sz w:val="24"/>
                <w:szCs w:val="24"/>
              </w:rPr>
              <w:t>Манира</w:t>
            </w:r>
            <w:proofErr w:type="spellEnd"/>
          </w:p>
          <w:p w:rsidR="0084005B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C1A86">
              <w:rPr>
                <w:rFonts w:ascii="Times New Roman" w:hAnsi="Times New Roman"/>
                <w:b/>
                <w:sz w:val="24"/>
                <w:szCs w:val="24"/>
              </w:rPr>
              <w:t>Сафаевна</w:t>
            </w:r>
            <w:proofErr w:type="spellEnd"/>
          </w:p>
          <w:p w:rsidR="0084005B" w:rsidRPr="00FC1A86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пенсионерка</w:t>
            </w:r>
          </w:p>
        </w:tc>
      </w:tr>
      <w:tr w:rsidR="0084005B" w:rsidRPr="00046A88" w:rsidTr="005074C3">
        <w:trPr>
          <w:trHeight w:val="2717"/>
          <w:jc w:val="right"/>
        </w:trPr>
        <w:tc>
          <w:tcPr>
            <w:tcW w:w="2425" w:type="dxa"/>
            <w:vAlign w:val="center"/>
          </w:tcPr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t xml:space="preserve">Одномандатный избирательный 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округ №7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gramStart"/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.Т</w:t>
            </w:r>
            <w:proofErr w:type="gramEnd"/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ретий Хутор: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046A88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46A88">
              <w:rPr>
                <w:rFonts w:ascii="Times New Roman" w:hAnsi="Times New Roman"/>
                <w:sz w:val="24"/>
                <w:szCs w:val="24"/>
              </w:rPr>
              <w:t>олодежная, ул.Вишневая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gramStart"/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.А</w:t>
            </w:r>
            <w:proofErr w:type="gramEnd"/>
            <w:r w:rsidRPr="00046A88">
              <w:rPr>
                <w:rFonts w:ascii="Times New Roman" w:hAnsi="Times New Roman"/>
                <w:b/>
                <w:sz w:val="24"/>
                <w:szCs w:val="24"/>
              </w:rPr>
              <w:t>лексеевка:</w:t>
            </w:r>
          </w:p>
          <w:p w:rsidR="0084005B" w:rsidRPr="00046A88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A88">
              <w:rPr>
                <w:rFonts w:ascii="Times New Roman" w:hAnsi="Times New Roman"/>
                <w:sz w:val="24"/>
                <w:szCs w:val="24"/>
              </w:rPr>
              <w:t>ул. Овражная</w:t>
            </w:r>
          </w:p>
        </w:tc>
        <w:tc>
          <w:tcPr>
            <w:tcW w:w="4986" w:type="dxa"/>
          </w:tcPr>
          <w:p w:rsidR="0084005B" w:rsidRPr="00FC1A86" w:rsidRDefault="0084005B" w:rsidP="005074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70485</wp:posOffset>
                  </wp:positionV>
                  <wp:extent cx="1233170" cy="1560195"/>
                  <wp:effectExtent l="19050" t="0" r="5080" b="0"/>
                  <wp:wrapSquare wrapText="bothSides"/>
                  <wp:docPr id="6" name="Рисунок 6" descr="Миронова Любовь Степано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Миронова Любовь Степано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70" cy="1560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C1A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4005B" w:rsidRPr="00FC1A86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A86">
              <w:rPr>
                <w:rFonts w:ascii="Times New Roman" w:hAnsi="Times New Roman"/>
                <w:b/>
                <w:sz w:val="24"/>
                <w:szCs w:val="24"/>
              </w:rPr>
              <w:t>Миронова</w:t>
            </w:r>
          </w:p>
          <w:p w:rsidR="0084005B" w:rsidRPr="00FC1A86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A86">
              <w:rPr>
                <w:rFonts w:ascii="Times New Roman" w:hAnsi="Times New Roman"/>
                <w:b/>
                <w:sz w:val="24"/>
                <w:szCs w:val="24"/>
              </w:rPr>
              <w:t>Любовь</w:t>
            </w:r>
          </w:p>
          <w:p w:rsidR="0084005B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A86">
              <w:rPr>
                <w:rFonts w:ascii="Times New Roman" w:hAnsi="Times New Roman"/>
                <w:b/>
                <w:sz w:val="24"/>
                <w:szCs w:val="24"/>
              </w:rPr>
              <w:t>Степановна</w:t>
            </w:r>
          </w:p>
          <w:p w:rsidR="0084005B" w:rsidRPr="00FC1A86" w:rsidRDefault="0084005B" w:rsidP="00507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пенсионерка</w:t>
            </w:r>
          </w:p>
        </w:tc>
      </w:tr>
    </w:tbl>
    <w:p w:rsidR="006D4F65" w:rsidRDefault="006D4F65"/>
    <w:sectPr w:rsidR="006D4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4005B"/>
    <w:rsid w:val="006D4F65"/>
    <w:rsid w:val="00840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1330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2023-07-06T08:35:00Z</dcterms:created>
  <dcterms:modified xsi:type="dcterms:W3CDTF">2023-07-06T08:36:00Z</dcterms:modified>
</cp:coreProperties>
</file>